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5C4" w:rsidRPr="00023E9B" w:rsidRDefault="00EB05C4" w:rsidP="00EB05C4">
      <w:pPr>
        <w:jc w:val="right"/>
        <w:rPr>
          <w:rFonts w:ascii="Times New Roman" w:hAnsi="Times New Roman"/>
        </w:rPr>
      </w:pPr>
      <w:r w:rsidRPr="00023E9B">
        <w:rPr>
          <w:rFonts w:ascii="Times New Roman" w:hAnsi="Times New Roman"/>
        </w:rPr>
        <w:t>Dębowa Kłoda, dnia 28.05.2020 r.</w:t>
      </w:r>
    </w:p>
    <w:p w:rsidR="00EB05C4" w:rsidRPr="00023E9B" w:rsidRDefault="00EB05C4" w:rsidP="00EB05C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EB05C4" w:rsidRPr="00023E9B" w:rsidRDefault="00EB05C4" w:rsidP="00EB05C4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023E9B">
        <w:rPr>
          <w:rFonts w:ascii="Times New Roman" w:hAnsi="Times New Roman" w:cs="Times New Roman"/>
          <w:sz w:val="24"/>
          <w:szCs w:val="24"/>
        </w:rPr>
        <w:tab/>
      </w:r>
    </w:p>
    <w:p w:rsidR="00EB05C4" w:rsidRPr="00023E9B" w:rsidRDefault="00EB05C4" w:rsidP="00EB05C4">
      <w:pPr>
        <w:pStyle w:val="NormalnyWeb"/>
        <w:spacing w:before="0" w:beforeAutospacing="0" w:after="278" w:afterAutospacing="0"/>
        <w:jc w:val="center"/>
        <w:rPr>
          <w:sz w:val="27"/>
          <w:szCs w:val="27"/>
        </w:rPr>
      </w:pPr>
      <w:r w:rsidRPr="00023E9B">
        <w:rPr>
          <w:b/>
          <w:bCs/>
        </w:rPr>
        <w:t>Zarządzenie Nr 7/2019/2020</w:t>
      </w:r>
    </w:p>
    <w:p w:rsidR="00EB05C4" w:rsidRPr="00023E9B" w:rsidRDefault="00EB05C4" w:rsidP="00EB05C4">
      <w:pPr>
        <w:spacing w:line="360" w:lineRule="auto"/>
        <w:jc w:val="center"/>
        <w:rPr>
          <w:rFonts w:ascii="Times New Roman" w:hAnsi="Times New Roman"/>
          <w:b/>
        </w:rPr>
      </w:pPr>
      <w:r w:rsidRPr="00023E9B">
        <w:rPr>
          <w:rFonts w:ascii="Times New Roman" w:hAnsi="Times New Roman"/>
          <w:b/>
        </w:rPr>
        <w:t>Dyrektora Szkoły Podstawowej im. Armii Krajowej w Dębowej Kłodzie</w:t>
      </w:r>
    </w:p>
    <w:p w:rsidR="00EB05C4" w:rsidRPr="00023E9B" w:rsidRDefault="00EB05C4" w:rsidP="00EB05C4">
      <w:pPr>
        <w:pStyle w:val="NormalnyWeb"/>
        <w:spacing w:before="278" w:beforeAutospacing="0" w:after="278" w:afterAutospacing="0"/>
        <w:jc w:val="center"/>
        <w:rPr>
          <w:b/>
          <w:bCs/>
        </w:rPr>
      </w:pPr>
      <w:r w:rsidRPr="00023E9B">
        <w:rPr>
          <w:b/>
          <w:bCs/>
        </w:rPr>
        <w:t>w sprawie postępowania w przypadku podejrzenia zarażenia korona wirusem</w:t>
      </w:r>
    </w:p>
    <w:p w:rsidR="00EB05C4" w:rsidRPr="00CF0ECE" w:rsidRDefault="00EB05C4" w:rsidP="00EB05C4">
      <w:pPr>
        <w:pStyle w:val="NormalnyWeb"/>
        <w:spacing w:before="278" w:beforeAutospacing="0" w:after="278" w:afterAutospacing="0"/>
        <w:jc w:val="center"/>
        <w:rPr>
          <w:rFonts w:ascii="&amp;quot" w:hAnsi="&amp;quot"/>
          <w:sz w:val="27"/>
          <w:szCs w:val="27"/>
        </w:rPr>
      </w:pPr>
    </w:p>
    <w:p w:rsidR="00EB05C4" w:rsidRPr="00CF0ECE" w:rsidRDefault="00EB05C4" w:rsidP="00EB05C4">
      <w:pPr>
        <w:pStyle w:val="NormalnyWeb"/>
        <w:spacing w:before="278" w:beforeAutospacing="0" w:after="278" w:afterAutospacing="0"/>
        <w:jc w:val="center"/>
        <w:rPr>
          <w:rFonts w:ascii="&amp;quot" w:hAnsi="&amp;quot"/>
          <w:sz w:val="27"/>
          <w:szCs w:val="27"/>
        </w:rPr>
      </w:pPr>
      <w:r w:rsidRPr="00CF0ECE">
        <w:t>Na podstawie art. 68 ust. 1 Ustawy z 14 grudnia 2016 r. Prawo oświatowe ( tekst jedn. Dz. U. z 2018 r. poz. 996 ze zm.) oraz rozporządzenia Ministra Edukacji Narodowej   i Sportu z dnia 13 grudnia 2002 r. w sprawie bezpieczeństwa i higieny w publicznych     i niepublicznych szkołach i placówkach ( Dz. U. z 2003 r. nr 6 poz. 69 ze zm.)</w:t>
      </w:r>
    </w:p>
    <w:p w:rsidR="00EB05C4" w:rsidRPr="00CF0ECE" w:rsidRDefault="00EB05C4" w:rsidP="00EB05C4">
      <w:pPr>
        <w:pStyle w:val="NormalnyWeb"/>
        <w:spacing w:before="278" w:beforeAutospacing="0" w:after="278" w:afterAutospacing="0"/>
        <w:jc w:val="center"/>
        <w:rPr>
          <w:rFonts w:ascii="&amp;quot" w:hAnsi="&amp;quot"/>
          <w:sz w:val="27"/>
          <w:szCs w:val="27"/>
        </w:rPr>
      </w:pPr>
      <w:r w:rsidRPr="00CF0ECE">
        <w:t>§ 1</w:t>
      </w:r>
    </w:p>
    <w:p w:rsidR="00EB05C4" w:rsidRPr="00CF0ECE" w:rsidRDefault="00EB05C4" w:rsidP="00EB05C4">
      <w:pPr>
        <w:pStyle w:val="NormalnyWeb"/>
        <w:numPr>
          <w:ilvl w:val="0"/>
          <w:numId w:val="1"/>
        </w:numPr>
        <w:spacing w:before="278" w:beforeAutospacing="0" w:after="0" w:afterAutospacing="0"/>
        <w:rPr>
          <w:rFonts w:ascii="&amp;quot" w:hAnsi="&amp;quot"/>
          <w:sz w:val="27"/>
          <w:szCs w:val="27"/>
        </w:rPr>
      </w:pPr>
      <w:r w:rsidRPr="00CF0ECE">
        <w:t xml:space="preserve">Wprowadzam „Procedurę dotyczącą zasad postępowania w przypadku podejrzenia </w:t>
      </w:r>
    </w:p>
    <w:p w:rsidR="00EB05C4" w:rsidRPr="00CF0ECE" w:rsidRDefault="00EB05C4" w:rsidP="00EB05C4">
      <w:pPr>
        <w:pStyle w:val="NormalnyWeb"/>
        <w:spacing w:before="0" w:beforeAutospacing="0" w:after="0" w:afterAutospacing="0"/>
        <w:ind w:left="720"/>
        <w:rPr>
          <w:rFonts w:ascii="&amp;quot" w:hAnsi="&amp;quot"/>
          <w:sz w:val="27"/>
          <w:szCs w:val="27"/>
        </w:rPr>
      </w:pPr>
      <w:r w:rsidRPr="00CF0ECE">
        <w:rPr>
          <w:rFonts w:ascii="&amp;quot" w:hAnsi="&amp;quot"/>
          <w:sz w:val="27"/>
          <w:szCs w:val="27"/>
        </w:rPr>
        <w:t> </w:t>
      </w:r>
      <w:r w:rsidRPr="00CF0ECE">
        <w:t xml:space="preserve">u dzieci zarażenia </w:t>
      </w:r>
      <w:proofErr w:type="spellStart"/>
      <w:r w:rsidRPr="00CF0ECE">
        <w:t>koronawirusem</w:t>
      </w:r>
      <w:proofErr w:type="spellEnd"/>
      <w:r w:rsidRPr="00CF0ECE">
        <w:t xml:space="preserve"> obowiązującą  w  Oddziałach Przedszkolnych</w:t>
      </w:r>
      <w:r>
        <w:t xml:space="preserve"> Szkoły Podstawowej im. Armii Krajowej w Dębowej Kłodzie</w:t>
      </w:r>
    </w:p>
    <w:p w:rsidR="00EB05C4" w:rsidRPr="00CF0ECE" w:rsidRDefault="00EB05C4" w:rsidP="00EB05C4">
      <w:pPr>
        <w:pStyle w:val="NormalnyWeb"/>
        <w:numPr>
          <w:ilvl w:val="0"/>
          <w:numId w:val="1"/>
        </w:numPr>
        <w:spacing w:before="0" w:beforeAutospacing="0" w:after="278" w:afterAutospacing="0"/>
        <w:rPr>
          <w:rFonts w:ascii="&amp;quot" w:hAnsi="&amp;quot"/>
          <w:sz w:val="27"/>
          <w:szCs w:val="27"/>
        </w:rPr>
      </w:pPr>
      <w:r w:rsidRPr="00CF0ECE">
        <w:t>Procedura stanowi załącznik do zarządzenia.</w:t>
      </w:r>
    </w:p>
    <w:p w:rsidR="00EB05C4" w:rsidRPr="00CF0ECE" w:rsidRDefault="00EB05C4" w:rsidP="00EB05C4">
      <w:pPr>
        <w:pStyle w:val="NormalnyWeb"/>
        <w:spacing w:before="278" w:beforeAutospacing="0" w:after="278" w:afterAutospacing="0"/>
        <w:ind w:left="363"/>
        <w:jc w:val="center"/>
        <w:rPr>
          <w:rFonts w:ascii="&amp;quot" w:hAnsi="&amp;quot"/>
          <w:sz w:val="27"/>
          <w:szCs w:val="27"/>
        </w:rPr>
      </w:pPr>
      <w:r w:rsidRPr="00CF0ECE">
        <w:t>§ 2</w:t>
      </w:r>
    </w:p>
    <w:p w:rsidR="00EB05C4" w:rsidRPr="00CF0ECE" w:rsidRDefault="00EB05C4" w:rsidP="00EB05C4">
      <w:pPr>
        <w:pStyle w:val="NormalnyWeb"/>
        <w:numPr>
          <w:ilvl w:val="0"/>
          <w:numId w:val="2"/>
        </w:numPr>
        <w:spacing w:before="278" w:beforeAutospacing="0" w:after="278" w:afterAutospacing="0"/>
        <w:rPr>
          <w:rFonts w:ascii="&amp;quot" w:hAnsi="&amp;quot"/>
          <w:sz w:val="27"/>
          <w:szCs w:val="27"/>
        </w:rPr>
      </w:pPr>
      <w:r w:rsidRPr="00CF0ECE">
        <w:t>Zobowiązuję nauczycieli do prowadzenia akcji profilaktycznej poprzez:</w:t>
      </w:r>
    </w:p>
    <w:p w:rsidR="00EB05C4" w:rsidRPr="00CF0ECE" w:rsidRDefault="00EB05C4" w:rsidP="00EB05C4">
      <w:pPr>
        <w:pStyle w:val="NormalnyWeb"/>
        <w:numPr>
          <w:ilvl w:val="0"/>
          <w:numId w:val="3"/>
        </w:numPr>
        <w:spacing w:before="278" w:beforeAutospacing="0" w:after="0" w:afterAutospacing="0"/>
        <w:rPr>
          <w:rFonts w:ascii="&amp;quot" w:hAnsi="&amp;quot"/>
          <w:sz w:val="27"/>
          <w:szCs w:val="27"/>
        </w:rPr>
      </w:pPr>
      <w:r w:rsidRPr="00CF0ECE">
        <w:t xml:space="preserve">Przekazywanie rodzicom informacji o udostępnionych na stronie </w:t>
      </w:r>
      <w:r>
        <w:t>szkoły</w:t>
      </w:r>
      <w:r w:rsidRPr="00CF0ECE">
        <w:t xml:space="preserve"> materiałach informacyjnych na temat </w:t>
      </w:r>
      <w:proofErr w:type="spellStart"/>
      <w:r w:rsidRPr="00CF0ECE">
        <w:t>koronawirusa</w:t>
      </w:r>
      <w:proofErr w:type="spellEnd"/>
      <w:r w:rsidRPr="00CF0ECE">
        <w:t>, wywieszanie ważnych informacji na tablicach informacyjnych;</w:t>
      </w:r>
    </w:p>
    <w:p w:rsidR="00EB05C4" w:rsidRPr="00CF0ECE" w:rsidRDefault="00EB05C4" w:rsidP="00EB05C4">
      <w:pPr>
        <w:pStyle w:val="NormalnyWeb"/>
        <w:numPr>
          <w:ilvl w:val="0"/>
          <w:numId w:val="3"/>
        </w:numPr>
        <w:spacing w:before="0" w:beforeAutospacing="0" w:after="278" w:afterAutospacing="0"/>
        <w:rPr>
          <w:rFonts w:ascii="&amp;quot" w:hAnsi="&amp;quot"/>
          <w:sz w:val="27"/>
          <w:szCs w:val="27"/>
        </w:rPr>
      </w:pPr>
      <w:r w:rsidRPr="00CF0ECE">
        <w:t>Promowanie w przedszkolu zachowań zmniejszających  ryzyko zakażenia – częstego mycia rąk</w:t>
      </w:r>
      <w:r w:rsidRPr="00CF0ECE">
        <w:rPr>
          <w:rFonts w:ascii="&amp;quot" w:hAnsi="&amp;quot"/>
          <w:sz w:val="27"/>
          <w:szCs w:val="27"/>
        </w:rPr>
        <w:t xml:space="preserve">, </w:t>
      </w:r>
      <w:r w:rsidRPr="00CF0ECE">
        <w:t>stosowania zasad ochrony podczas kaszlu</w:t>
      </w:r>
      <w:r w:rsidRPr="00CF0ECE">
        <w:rPr>
          <w:rFonts w:ascii="&amp;quot" w:hAnsi="&amp;quot"/>
          <w:sz w:val="27"/>
          <w:szCs w:val="27"/>
        </w:rPr>
        <w:t xml:space="preserve">, </w:t>
      </w:r>
      <w:r w:rsidRPr="00CF0ECE">
        <w:t>unikania dotykania oczu, nosa, ust</w:t>
      </w:r>
      <w:r w:rsidRPr="00CF0ECE">
        <w:rPr>
          <w:rFonts w:ascii="&amp;quot" w:hAnsi="&amp;quot"/>
          <w:sz w:val="27"/>
          <w:szCs w:val="27"/>
        </w:rPr>
        <w:t xml:space="preserve">, </w:t>
      </w:r>
      <w:r w:rsidRPr="00CF0ECE">
        <w:t>zachowania bezpiecznej odległości</w:t>
      </w:r>
    </w:p>
    <w:p w:rsidR="00EB05C4" w:rsidRPr="00CF0ECE" w:rsidRDefault="00EB05C4" w:rsidP="00EB05C4">
      <w:pPr>
        <w:pStyle w:val="NormalnyWeb"/>
        <w:numPr>
          <w:ilvl w:val="0"/>
          <w:numId w:val="4"/>
        </w:numPr>
        <w:spacing w:before="278" w:beforeAutospacing="0" w:after="278" w:afterAutospacing="0"/>
        <w:rPr>
          <w:rFonts w:ascii="&amp;quot" w:hAnsi="&amp;quot"/>
          <w:sz w:val="27"/>
          <w:szCs w:val="27"/>
        </w:rPr>
      </w:pPr>
      <w:r w:rsidRPr="00CF0ECE">
        <w:t>Zobowiązuję nauczycieli do przeprowadzenia zajęć dotyczących zasad profilaktyki oraz o częstym przypominaniu  o tych zasadach</w:t>
      </w:r>
    </w:p>
    <w:p w:rsidR="00EB05C4" w:rsidRPr="00CF0ECE" w:rsidRDefault="00EB05C4" w:rsidP="00EB05C4">
      <w:pPr>
        <w:pStyle w:val="NormalnyWeb"/>
        <w:spacing w:before="278" w:beforeAutospacing="0" w:after="278" w:afterAutospacing="0"/>
        <w:ind w:left="363"/>
        <w:jc w:val="center"/>
        <w:rPr>
          <w:rFonts w:ascii="&amp;quot" w:hAnsi="&amp;quot"/>
          <w:sz w:val="27"/>
          <w:szCs w:val="27"/>
        </w:rPr>
      </w:pPr>
      <w:r w:rsidRPr="00CF0ECE">
        <w:t>§ 3</w:t>
      </w:r>
    </w:p>
    <w:p w:rsidR="00EB05C4" w:rsidRPr="00CF0ECE" w:rsidRDefault="00EB05C4" w:rsidP="00EB05C4">
      <w:pPr>
        <w:pStyle w:val="NormalnyWeb"/>
        <w:spacing w:before="278" w:beforeAutospacing="0" w:after="278" w:afterAutospacing="0"/>
        <w:ind w:left="363"/>
        <w:jc w:val="center"/>
        <w:rPr>
          <w:rFonts w:ascii="&amp;quot" w:hAnsi="&amp;quot"/>
          <w:sz w:val="27"/>
          <w:szCs w:val="27"/>
        </w:rPr>
      </w:pPr>
      <w:r w:rsidRPr="00CF0ECE">
        <w:t>Zarządzenie wchodzi w życie z dniem podpisania i obowiązuje do odwołania.</w:t>
      </w:r>
    </w:p>
    <w:p w:rsidR="00EB05C4" w:rsidRPr="00993754" w:rsidRDefault="00EB05C4" w:rsidP="00EB05C4">
      <w:pPr>
        <w:ind w:left="5664"/>
        <w:rPr>
          <w:rFonts w:ascii="Times New Roman" w:hAnsi="Times New Roman"/>
          <w:i/>
          <w:sz w:val="24"/>
          <w:szCs w:val="24"/>
        </w:rPr>
      </w:pPr>
      <w:r w:rsidRPr="00993754">
        <w:rPr>
          <w:rFonts w:ascii="Times New Roman" w:hAnsi="Times New Roman"/>
          <w:i/>
          <w:sz w:val="24"/>
          <w:szCs w:val="24"/>
        </w:rPr>
        <w:t>Łucja Furmaniuk</w:t>
      </w:r>
    </w:p>
    <w:p w:rsidR="00EB05C4" w:rsidRPr="00993754" w:rsidRDefault="00EB05C4" w:rsidP="00EB05C4">
      <w:pPr>
        <w:ind w:left="4956"/>
        <w:rPr>
          <w:rFonts w:ascii="Times New Roman" w:hAnsi="Times New Roman"/>
          <w:i/>
          <w:sz w:val="24"/>
          <w:szCs w:val="24"/>
        </w:rPr>
      </w:pPr>
      <w:r w:rsidRPr="00993754">
        <w:rPr>
          <w:rFonts w:ascii="Times New Roman" w:hAnsi="Times New Roman"/>
          <w:i/>
          <w:sz w:val="24"/>
          <w:szCs w:val="24"/>
        </w:rPr>
        <w:t xml:space="preserve">      Dyrektor Szkoły Podstawowej </w:t>
      </w:r>
      <w:r w:rsidRPr="00993754">
        <w:rPr>
          <w:rFonts w:ascii="Times New Roman" w:hAnsi="Times New Roman"/>
          <w:i/>
          <w:sz w:val="24"/>
          <w:szCs w:val="24"/>
        </w:rPr>
        <w:br/>
        <w:t>im. Armii Krajowej w Dębowej Kłodzie</w:t>
      </w:r>
    </w:p>
    <w:p w:rsidR="008D6DDB" w:rsidRDefault="00EB05C4"/>
    <w:sectPr w:rsidR="008D6DDB" w:rsidSect="00517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A7BAB"/>
    <w:multiLevelType w:val="multilevel"/>
    <w:tmpl w:val="FCEEF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3B51F7"/>
    <w:multiLevelType w:val="multilevel"/>
    <w:tmpl w:val="5DB2DA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B1577D"/>
    <w:multiLevelType w:val="multilevel"/>
    <w:tmpl w:val="27B82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EE2DE2"/>
    <w:multiLevelType w:val="multilevel"/>
    <w:tmpl w:val="4B2673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EB05C4"/>
    <w:rsid w:val="00517A41"/>
    <w:rsid w:val="006A2B73"/>
    <w:rsid w:val="00D43AE3"/>
    <w:rsid w:val="00EB0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05C4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EB05C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NormalnyWeb">
    <w:name w:val="Normal (Web)"/>
    <w:basedOn w:val="Normalny"/>
    <w:uiPriority w:val="99"/>
    <w:rsid w:val="00EB05C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</dc:creator>
  <cp:lastModifiedBy>pup</cp:lastModifiedBy>
  <cp:revision>1</cp:revision>
  <dcterms:created xsi:type="dcterms:W3CDTF">2020-05-29T18:22:00Z</dcterms:created>
  <dcterms:modified xsi:type="dcterms:W3CDTF">2020-05-29T18:23:00Z</dcterms:modified>
</cp:coreProperties>
</file>